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036065">
      <w:pPr>
        <w:wordWrap w:val="0"/>
        <w:bidi w:val="0"/>
        <w:jc w:val="center"/>
        <w:rPr>
          <w:rFonts w:hint="default" w:ascii="Times New Roman" w:hAnsi="Times New Roman" w:cs="Times New Roman"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sz w:val="32"/>
          <w:szCs w:val="32"/>
          <w:lang w:val="en-US"/>
        </w:rPr>
        <w:t>Iglesia Bautista del Nuevo Pacto</w:t>
      </w:r>
    </w:p>
    <w:p w14:paraId="6BF41AAF">
      <w:pPr>
        <w:bidi w:val="0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Antes de Presentarte Delante de Dios</w:t>
      </w:r>
    </w:p>
    <w:p w14:paraId="569FF84C">
      <w:pPr>
        <w:bidi w:val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Isaías 1:10–20</w:t>
      </w:r>
    </w:p>
    <w:p w14:paraId="6388A508">
      <w:pPr>
        <w:bidi w:val="0"/>
        <w:jc w:val="center"/>
        <w:rPr>
          <w:rFonts w:hint="default" w:ascii="Times New Roman" w:hAnsi="Times New Roman" w:cs="Times New Roman"/>
          <w:sz w:val="18"/>
          <w:szCs w:val="18"/>
          <w:lang w:val="en-US"/>
        </w:rPr>
      </w:pPr>
      <w:r>
        <w:rPr>
          <w:rFonts w:hint="default" w:ascii="Times New Roman" w:hAnsi="Times New Roman" w:cs="Times New Roman"/>
          <w:sz w:val="18"/>
          <w:szCs w:val="18"/>
          <w:lang w:val="en-US"/>
        </w:rPr>
        <w:t>Domingo, 2 de Agosto del 2026</w:t>
      </w:r>
    </w:p>
    <w:p w14:paraId="7D7F62AD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A99F9A9">
      <w:pPr>
        <w:numPr>
          <w:ilvl w:val="0"/>
          <w:numId w:val="1"/>
        </w:numPr>
        <w:bidi w:val="0"/>
        <w:ind w:left="420" w:leftChars="0" w:hanging="420" w:firstLineChars="0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Introducción</w:t>
      </w:r>
    </w:p>
    <w:p w14:paraId="1DE2027D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2FB1605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Isaías 1:18–20</w:t>
      </w:r>
    </w:p>
    <w:p w14:paraId="681034E0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Una promesa extraordinaria.</w:t>
      </w:r>
    </w:p>
    <w:p w14:paraId="575048C4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hermosura del lenguaje de la gracia.</w:t>
      </w:r>
    </w:p>
    <w:p w14:paraId="63A72B9F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D20729F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costo infinito de esa gracia.</w:t>
      </w:r>
    </w:p>
    <w:p w14:paraId="0F8AE477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26CD0DE3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Mesa del Señor nos permite entender su cumplimiento.</w:t>
      </w:r>
    </w:p>
    <w:p w14:paraId="4ED23BE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2731448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4999062">
      <w:pPr>
        <w:bidi w:val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¿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C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ómo me presentaré delante de Dios?</w:t>
      </w:r>
    </w:p>
    <w:p w14:paraId="32B03CD5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80C8C78">
      <w:pPr>
        <w:numPr>
          <w:ilvl w:val="0"/>
          <w:numId w:val="2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Lo que Dios no tolera cuando te presentas delante de Él</w:t>
      </w:r>
      <w:r>
        <w:rPr>
          <w:rFonts w:hint="default" w:ascii="Times New Roman" w:hAnsi="Times New Roman" w:cs="Times New Roman"/>
          <w:b w:val="0"/>
          <w:bCs w:val="0"/>
          <w:i/>
          <w:iCs/>
          <w:sz w:val="20"/>
          <w:szCs w:val="20"/>
          <w:lang w:val="en-US"/>
        </w:rPr>
        <w:t xml:space="preserve"> (</w:t>
      </w:r>
      <w:r>
        <w:rPr>
          <w:rFonts w:hint="default" w:ascii="Times New Roman" w:hAnsi="Times New Roman" w:cs="Times New Roman"/>
          <w:b w:val="0"/>
          <w:bCs w:val="0"/>
          <w:i/>
          <w:iCs/>
          <w:sz w:val="20"/>
          <w:szCs w:val="20"/>
        </w:rPr>
        <w:t>Isaías 1:10–15</w:t>
      </w:r>
      <w:r>
        <w:rPr>
          <w:rFonts w:hint="default" w:ascii="Times New Roman" w:hAnsi="Times New Roman" w:cs="Times New Roman"/>
          <w:b w:val="0"/>
          <w:bCs w:val="0"/>
          <w:i/>
          <w:iCs/>
          <w:sz w:val="20"/>
          <w:szCs w:val="20"/>
          <w:lang w:val="en-US"/>
        </w:rPr>
        <w:t>)</w:t>
      </w:r>
    </w:p>
    <w:p w14:paraId="3CF72D7D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7E9F3B2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Contexto</w:t>
      </w:r>
    </w:p>
    <w:p w14:paraId="769DC83A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3576EDD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Pueblo del pacto.</w:t>
      </w:r>
    </w:p>
    <w:p w14:paraId="3A6BDB82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D802CC0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Religión sin obediencia.</w:t>
      </w:r>
    </w:p>
    <w:p w14:paraId="35D58D53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36768C2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corazón del Padre antes que la voz del Juez.</w:t>
      </w:r>
    </w:p>
    <w:p w14:paraId="513C778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7F0FAAB">
      <w:pPr>
        <w:bidi w:val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Las preguntas de Dios</w:t>
      </w:r>
    </w:p>
    <w:p w14:paraId="645CE8FC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«¿Para qué me sirve...?»</w:t>
      </w:r>
    </w:p>
    <w:p w14:paraId="36C2E1AE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«¿Quién demanda esto de vuestras manos?»</w:t>
      </w:r>
    </w:p>
    <w:p w14:paraId="4E92D9B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F016CED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lenguaje de Dios</w:t>
      </w:r>
    </w:p>
    <w:p w14:paraId="11F9F4C4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«No me traigáis más...»</w:t>
      </w:r>
    </w:p>
    <w:p w14:paraId="5E1785C8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«Abominación...»</w:t>
      </w:r>
    </w:p>
    <w:p w14:paraId="52DC6DF4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«No lo puedo sufrir...»</w:t>
      </w:r>
    </w:p>
    <w:p w14:paraId="2664329B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«Las tiene aborrecidas mi alma...»</w:t>
      </w:r>
    </w:p>
    <w:p w14:paraId="5F572715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«Cansado estoy de soportarlas...»</w:t>
      </w:r>
    </w:p>
    <w:p w14:paraId="1963A01E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«Yo no oiré...»</w:t>
      </w:r>
    </w:p>
    <w:p w14:paraId="275025B9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21BC9B90">
      <w:pPr>
        <w:bidi w:val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Principio</w:t>
      </w:r>
    </w:p>
    <w:p w14:paraId="57E39CBE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Dios mira primero el corazón.</w:t>
      </w:r>
    </w:p>
    <w:p w14:paraId="007E76EF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vida puede invalidar la adoración.</w:t>
      </w:r>
    </w:p>
    <w:p w14:paraId="7436A108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6CF2BA5">
      <w:pPr>
        <w:numPr>
          <w:ilvl w:val="0"/>
          <w:numId w:val="2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Lo que Dios demanda cuando te presentas delante de Él</w:t>
      </w:r>
      <w:r>
        <w:rPr>
          <w:rFonts w:hint="default" w:ascii="Times New Roman" w:hAnsi="Times New Roman" w:cs="Times New Roman"/>
          <w:b w:val="0"/>
          <w:bCs w:val="0"/>
          <w:i/>
          <w:iCs/>
          <w:sz w:val="20"/>
          <w:szCs w:val="20"/>
          <w:lang w:val="en-US"/>
        </w:rPr>
        <w:t xml:space="preserve"> (</w:t>
      </w:r>
      <w:r>
        <w:rPr>
          <w:rFonts w:hint="default" w:ascii="Times New Roman" w:hAnsi="Times New Roman" w:cs="Times New Roman"/>
          <w:b w:val="0"/>
          <w:bCs w:val="0"/>
          <w:i/>
          <w:iCs/>
          <w:sz w:val="20"/>
          <w:szCs w:val="20"/>
        </w:rPr>
        <w:t>Isaías 1:16–17</w:t>
      </w:r>
      <w:r>
        <w:rPr>
          <w:rFonts w:hint="default" w:ascii="Times New Roman" w:hAnsi="Times New Roman" w:cs="Times New Roman"/>
          <w:b w:val="0"/>
          <w:bCs w:val="0"/>
          <w:i/>
          <w:iCs/>
          <w:sz w:val="20"/>
          <w:szCs w:val="20"/>
          <w:lang w:val="en-US"/>
        </w:rPr>
        <w:t>)</w:t>
      </w:r>
    </w:p>
    <w:p w14:paraId="1F118273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«Lavaos y limpiaos...»</w:t>
      </w:r>
    </w:p>
    <w:p w14:paraId="40123514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7DF53B1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problema era el corazón.</w:t>
      </w:r>
    </w:p>
    <w:p w14:paraId="099B4878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7B7826F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 más religión; verdadera limpieza.</w:t>
      </w:r>
    </w:p>
    <w:p w14:paraId="727401D9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0B53835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«Quitad... dejad...»</w:t>
      </w:r>
    </w:p>
    <w:p w14:paraId="67FE237E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Arrepentimiento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… </w:t>
      </w:r>
      <w:r>
        <w:rPr>
          <w:rFonts w:hint="default" w:ascii="Times New Roman" w:hAnsi="Times New Roman" w:cs="Times New Roman"/>
          <w:sz w:val="24"/>
          <w:szCs w:val="24"/>
        </w:rPr>
        <w:t>Cambio de dirección.</w:t>
      </w:r>
    </w:p>
    <w:p w14:paraId="5BD83D5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B3763E9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«Aprended a hacer el bien...»</w:t>
      </w:r>
    </w:p>
    <w:p w14:paraId="52C52A79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obediencia se aprende.</w:t>
      </w:r>
    </w:p>
    <w:p w14:paraId="016B6830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75B583A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gracia transforma.</w:t>
      </w:r>
    </w:p>
    <w:p w14:paraId="25C4DC47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6463964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«Buscad... restituid... haced justicia...»</w:t>
      </w:r>
    </w:p>
    <w:p w14:paraId="34E09845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verdadera adoración continúa fuera del culto.</w:t>
      </w:r>
    </w:p>
    <w:p w14:paraId="51CA22D5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AADF6F6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carácter de Dios reflejado en Su pueblo.</w:t>
      </w:r>
    </w:p>
    <w:p w14:paraId="40C2D13D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8D0D9D1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Examen personal</w:t>
      </w:r>
    </w:p>
    <w:p w14:paraId="531FB16D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BABC07A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¿Qué pecado sigo justificando?</w:t>
      </w:r>
    </w:p>
    <w:p w14:paraId="38A78E96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¿Qué relación debo restaurar?</w:t>
      </w:r>
    </w:p>
    <w:p w14:paraId="7A5CCABC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¿Mi vida confirma mi adoración?</w:t>
      </w:r>
    </w:p>
    <w:p w14:paraId="1EFDDAB6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2EFC8A25">
      <w:pPr>
        <w:numPr>
          <w:ilvl w:val="0"/>
          <w:numId w:val="2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i w:val="0"/>
          <w:iCs w:val="0"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32"/>
          <w:szCs w:val="32"/>
        </w:rPr>
        <w:t>Lo que Dios hace para que puedas presentarte delante de Él</w:t>
      </w:r>
      <w:r>
        <w:rPr>
          <w:rFonts w:hint="default" w:ascii="Times New Roman" w:hAnsi="Times New Roman" w:cs="Times New Roman"/>
          <w:b w:val="0"/>
          <w:bCs w:val="0"/>
          <w:i/>
          <w:iCs/>
          <w:sz w:val="20"/>
          <w:szCs w:val="20"/>
          <w:lang w:val="en-US"/>
        </w:rPr>
        <w:t xml:space="preserve"> (</w:t>
      </w:r>
      <w:r>
        <w:rPr>
          <w:rFonts w:hint="default" w:ascii="Times New Roman" w:hAnsi="Times New Roman" w:cs="Times New Roman"/>
          <w:b w:val="0"/>
          <w:bCs w:val="0"/>
          <w:i/>
          <w:iCs/>
          <w:sz w:val="20"/>
          <w:szCs w:val="20"/>
        </w:rPr>
        <w:t>Isaías 1:18–20</w:t>
      </w:r>
      <w:r>
        <w:rPr>
          <w:rFonts w:hint="default" w:ascii="Times New Roman" w:hAnsi="Times New Roman" w:cs="Times New Roman"/>
          <w:b w:val="0"/>
          <w:bCs w:val="0"/>
          <w:i/>
          <w:iCs/>
          <w:sz w:val="20"/>
          <w:szCs w:val="20"/>
          <w:lang w:val="en-US"/>
        </w:rPr>
        <w:t>)</w:t>
      </w:r>
    </w:p>
    <w:p w14:paraId="2DAB00BA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«Venid luego...»</w:t>
      </w:r>
    </w:p>
    <w:p w14:paraId="0991B7CD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376CE52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Dios toma la iniciativa.</w:t>
      </w:r>
    </w:p>
    <w:p w14:paraId="05C51866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D1C925C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ofendido llama al ofensor.</w:t>
      </w:r>
    </w:p>
    <w:p w14:paraId="6E59DB6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CAAA2B7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«Estemos a cuenta...»</w:t>
      </w:r>
    </w:p>
    <w:p w14:paraId="708362D7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Lenguaje judicial.</w:t>
      </w:r>
    </w:p>
    <w:p w14:paraId="1BA007E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F2B5B19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Dios resuelve el problema.</w:t>
      </w:r>
    </w:p>
    <w:p w14:paraId="33309FB3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B49D862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«Como la grana...»</w:t>
      </w:r>
    </w:p>
    <w:p w14:paraId="409A6CDB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Culpa profunda.</w:t>
      </w:r>
    </w:p>
    <w:p w14:paraId="1FD35007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7CB137C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hombre no puede limpiarse.</w:t>
      </w:r>
    </w:p>
    <w:p w14:paraId="5C099ED1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F54CCFF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«Como la nieve...»</w:t>
      </w:r>
    </w:p>
    <w:p w14:paraId="357BFA1E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Limpieza completa.</w:t>
      </w:r>
    </w:p>
    <w:p w14:paraId="34FC38F6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275600FB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Promesa cumplida en Cristo.</w:t>
      </w:r>
    </w:p>
    <w:p w14:paraId="23307186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C928A8F">
      <w:pPr>
        <w:bidi w:val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La Mesa del Señor</w:t>
      </w:r>
    </w:p>
    <w:p w14:paraId="24783D5B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cuerpo entregado.</w:t>
      </w:r>
    </w:p>
    <w:p w14:paraId="0F74BA6B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sangre derramada.</w:t>
      </w:r>
    </w:p>
    <w:p w14:paraId="7B2FBEFB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cuenta pagada.</w:t>
      </w:r>
    </w:p>
    <w:p w14:paraId="21C72A58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E7E3AE5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«Si quisiereis y oyereis...»</w:t>
      </w:r>
    </w:p>
    <w:p w14:paraId="1039DD8D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gracia exige una respuesta.</w:t>
      </w:r>
    </w:p>
    <w:p w14:paraId="573BB818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278D9E13">
      <w:pPr>
        <w:numPr>
          <w:ilvl w:val="0"/>
          <w:numId w:val="3"/>
        </w:numPr>
        <w:bidi w:val="0"/>
        <w:ind w:left="420" w:leftChars="0" w:hanging="420" w:firstLineChars="0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Conclusión</w:t>
      </w:r>
    </w:p>
    <w:p w14:paraId="0C46FAF9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26BEC070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29573F6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¿Estoy confiando únicamente en Cristo?</w:t>
      </w:r>
    </w:p>
    <w:p w14:paraId="02DAE000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BD05462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¿Hay algún pecado que debo traer hoy a la cruz?</w:t>
      </w:r>
    </w:p>
    <w:p w14:paraId="2F79420A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9DD2981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¿Participaré de la Cena con un corazón verdaderamente agradecido?</w:t>
      </w:r>
    </w:p>
    <w:p w14:paraId="14869F78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1FD9C98">
      <w:pPr>
        <w:bidi w:val="0"/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  <w:t>Fin de bosquejo</w:t>
      </w:r>
    </w:p>
    <w:p w14:paraId="4192C072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>
      <w:footerReference r:id="rId3" w:type="default"/>
      <w:pgSz w:w="12240" w:h="15840"/>
      <w:pgMar w:top="634" w:right="850" w:bottom="606" w:left="792" w:header="720" w:footer="5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2BD259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5BABEB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5BABEB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B6E40E"/>
    <w:multiLevelType w:val="singleLevel"/>
    <w:tmpl w:val="C5B6E40E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D02ADC14"/>
    <w:multiLevelType w:val="singleLevel"/>
    <w:tmpl w:val="D02ADC14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2">
    <w:nsid w:val="2BB61A3D"/>
    <w:multiLevelType w:val="singleLevel"/>
    <w:tmpl w:val="2BB61A3D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704950"/>
    <w:rsid w:val="00BA3FBE"/>
    <w:rsid w:val="03745CE9"/>
    <w:rsid w:val="043D1681"/>
    <w:rsid w:val="06F84D7D"/>
    <w:rsid w:val="09823BA4"/>
    <w:rsid w:val="0D257E20"/>
    <w:rsid w:val="134A3C98"/>
    <w:rsid w:val="1A490333"/>
    <w:rsid w:val="1BC07D63"/>
    <w:rsid w:val="1CFC11B5"/>
    <w:rsid w:val="1D6B79F2"/>
    <w:rsid w:val="2076369B"/>
    <w:rsid w:val="22E24F49"/>
    <w:rsid w:val="22E325BA"/>
    <w:rsid w:val="238623A7"/>
    <w:rsid w:val="26880828"/>
    <w:rsid w:val="2A127581"/>
    <w:rsid w:val="2A9447D4"/>
    <w:rsid w:val="2EDB42EF"/>
    <w:rsid w:val="2F043E2F"/>
    <w:rsid w:val="30B773DF"/>
    <w:rsid w:val="31D47F53"/>
    <w:rsid w:val="325D76FC"/>
    <w:rsid w:val="3279269C"/>
    <w:rsid w:val="33C95381"/>
    <w:rsid w:val="35A12A09"/>
    <w:rsid w:val="3C7D79B1"/>
    <w:rsid w:val="3D485319"/>
    <w:rsid w:val="3FC60BB0"/>
    <w:rsid w:val="41246A4C"/>
    <w:rsid w:val="45A40651"/>
    <w:rsid w:val="468066E4"/>
    <w:rsid w:val="4FB661F4"/>
    <w:rsid w:val="50C35778"/>
    <w:rsid w:val="52611934"/>
    <w:rsid w:val="54E20652"/>
    <w:rsid w:val="566B0B25"/>
    <w:rsid w:val="56ED39EE"/>
    <w:rsid w:val="572A152E"/>
    <w:rsid w:val="58325D04"/>
    <w:rsid w:val="5B133CF1"/>
    <w:rsid w:val="5B456D85"/>
    <w:rsid w:val="5BD42235"/>
    <w:rsid w:val="6C2F706D"/>
    <w:rsid w:val="74C40E3D"/>
    <w:rsid w:val="7ACA4603"/>
    <w:rsid w:val="7E00187A"/>
    <w:rsid w:val="7E704950"/>
    <w:rsid w:val="7F27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7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7"/>
    <w:pPr>
      <w:spacing w:before="0" w:after="140" w:line="288" w:lineRule="auto"/>
    </w:pPr>
  </w:style>
  <w:style w:type="character" w:styleId="8">
    <w:name w:val="Emphasis"/>
    <w:basedOn w:val="5"/>
    <w:qFormat/>
    <w:uiPriority w:val="0"/>
    <w:rPr>
      <w:i/>
      <w:iCs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11">
    <w:name w:val="Hyperlink"/>
    <w:basedOn w:val="5"/>
    <w:qFormat/>
    <w:uiPriority w:val="0"/>
    <w:rPr>
      <w:color w:val="0000FF"/>
      <w:u w:val="single"/>
    </w:rPr>
  </w:style>
  <w:style w:type="paragraph" w:styleId="12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3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522</Words>
  <Characters>2675</Characters>
  <Lines>0</Lines>
  <Paragraphs>0</Paragraphs>
  <TotalTime>7</TotalTime>
  <ScaleCrop>false</ScaleCrop>
  <LinksUpToDate>false</LinksUpToDate>
  <CharactersWithSpaces>3148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2026-06-02T19:40:00Z</dcterms:created>
  <dc:creator>hecto</dc:creator>
  <cp:lastModifiedBy>Héctor Santana</cp:lastModifiedBy>
  <dcterms:modified xsi:type="dcterms:W3CDTF">2026-08-02T13:19:41Z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6FAD6F6B483B41F8A0F5DF67DBF8D767_13</vt:lpwstr>
  </property>
  <property fmtid="{D5CDD505-2E9C-101B-9397-08002B2CF9AE}" pid="4" name="KSOTemplateDocerSaveRecord">
    <vt:lpwstr>eyJoZGlkIjoiMzUxOWRmNWI1YjVmOGYzZTg0MTJjMGEzYzdkYmY5YmYiLCJ1c2VySWQiOiIxOTk0NjA5NzA5MDk0NSJ9</vt:lpwstr>
  </property>
</Properties>
</file>